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D97B" w14:textId="1FB7C5A2" w:rsidR="00454DD6" w:rsidRPr="00806E87" w:rsidRDefault="00454DD6" w:rsidP="00454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87">
        <w:rPr>
          <w:rFonts w:ascii="Times New Roman" w:hAnsi="Times New Roman" w:cs="Times New Roman"/>
          <w:b/>
          <w:bCs/>
          <w:sz w:val="28"/>
          <w:szCs w:val="28"/>
        </w:rPr>
        <w:t>Государственный музей-усадьба «Остафьево»</w:t>
      </w:r>
      <w:r w:rsidR="0056534F" w:rsidRPr="00806E8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06E87">
        <w:rPr>
          <w:rFonts w:ascii="Times New Roman" w:hAnsi="Times New Roman" w:cs="Times New Roman"/>
          <w:b/>
          <w:bCs/>
          <w:sz w:val="28"/>
          <w:szCs w:val="28"/>
        </w:rPr>
        <w:t>«Русский Парнас»</w:t>
      </w:r>
    </w:p>
    <w:p w14:paraId="634FFA28" w14:textId="77777777" w:rsidR="00623EF2" w:rsidRPr="009D3CA4" w:rsidRDefault="00BE5CB6" w:rsidP="00454DD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9D3CA4">
        <w:rPr>
          <w:rFonts w:ascii="Times New Roman" w:hAnsi="Times New Roman" w:cs="Times New Roman"/>
          <w:b/>
          <w:bCs/>
          <w:i/>
          <w:iCs/>
          <w:sz w:val="48"/>
          <w:szCs w:val="48"/>
        </w:rPr>
        <w:t>Тематический</w:t>
      </w:r>
      <w:r w:rsidR="00230FEE" w:rsidRPr="009D3CA4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конкурс «Победоносный Май»</w:t>
      </w:r>
    </w:p>
    <w:p w14:paraId="0E3CBF47" w14:textId="77777777" w:rsidR="00BE5CB6" w:rsidRPr="001D11A9" w:rsidRDefault="00BE5CB6" w:rsidP="00BE5CB6">
      <w:pPr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1D11A9">
        <w:rPr>
          <w:rFonts w:ascii="Times New Roman" w:hAnsi="Times New Roman" w:cs="Times New Roman"/>
          <w:b/>
          <w:bCs/>
          <w:sz w:val="44"/>
          <w:szCs w:val="36"/>
        </w:rPr>
        <w:t>Положение о конкурсе</w:t>
      </w:r>
    </w:p>
    <w:p w14:paraId="4B82CC1A" w14:textId="64061614" w:rsidR="00BE5CB6" w:rsidRPr="001D11A9" w:rsidRDefault="00BE5CB6" w:rsidP="00F70C43">
      <w:pPr>
        <w:pStyle w:val="3"/>
        <w:spacing w:after="0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1D11A9">
        <w:rPr>
          <w:rFonts w:ascii="Times New Roman" w:hAnsi="Times New Roman" w:cs="Times New Roman"/>
          <w:bCs w:val="0"/>
          <w:sz w:val="28"/>
          <w:szCs w:val="28"/>
          <w:u w:val="single"/>
        </w:rPr>
        <w:t>Основные цели и задачи конкурса</w:t>
      </w:r>
    </w:p>
    <w:p w14:paraId="7AEF3006" w14:textId="75F45120" w:rsidR="00BE5CB6" w:rsidRPr="00BA443E" w:rsidRDefault="001D11A9" w:rsidP="00F70C4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E5CB6" w:rsidRPr="00BA443E">
        <w:rPr>
          <w:rFonts w:ascii="Times New Roman" w:hAnsi="Times New Roman" w:cs="Times New Roman"/>
          <w:sz w:val="28"/>
          <w:szCs w:val="28"/>
          <w:shd w:val="clear" w:color="auto" w:fill="FFFFFF"/>
        </w:rPr>
        <w:t>овлечение молодежи в процесс сохранения и укрепления памяти о Великой Отечественной войне, о воинском и трудовом подвиге нашего народа, формирование положительного образа защитника Отечества;</w:t>
      </w:r>
    </w:p>
    <w:p w14:paraId="45125748" w14:textId="00129298" w:rsidR="00BE5CB6" w:rsidRPr="00BA443E" w:rsidRDefault="001D11A9" w:rsidP="009D3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E5CB6" w:rsidRPr="00BA443E">
        <w:rPr>
          <w:rFonts w:ascii="Times New Roman" w:hAnsi="Times New Roman" w:cs="Times New Roman"/>
          <w:sz w:val="28"/>
          <w:szCs w:val="28"/>
        </w:rPr>
        <w:t>ормирование у подрастающего поколения уважения к историческому прошлому страны;</w:t>
      </w:r>
    </w:p>
    <w:p w14:paraId="6BAB3DCB" w14:textId="6A74B5A4" w:rsidR="00BE5CB6" w:rsidRPr="00BA443E" w:rsidRDefault="001D11A9" w:rsidP="009D3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CB6" w:rsidRPr="00BA443E">
        <w:rPr>
          <w:rFonts w:ascii="Times New Roman" w:hAnsi="Times New Roman" w:cs="Times New Roman"/>
          <w:sz w:val="28"/>
          <w:szCs w:val="28"/>
        </w:rPr>
        <w:t xml:space="preserve">оспитание чувства патриотизма и любви к своему Отечеству; </w:t>
      </w:r>
    </w:p>
    <w:p w14:paraId="236E9061" w14:textId="5400842F" w:rsidR="00BE5CB6" w:rsidRPr="00BA443E" w:rsidRDefault="001D11A9" w:rsidP="009D3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CB6" w:rsidRPr="00BA443E">
        <w:rPr>
          <w:rFonts w:ascii="Times New Roman" w:hAnsi="Times New Roman" w:cs="Times New Roman"/>
          <w:sz w:val="28"/>
          <w:szCs w:val="28"/>
        </w:rPr>
        <w:t>ыявление талантливых и одарённых детей, развитие их творческой инициативы.</w:t>
      </w:r>
    </w:p>
    <w:p w14:paraId="652A6B13" w14:textId="5889E39E" w:rsidR="00BE5CB6" w:rsidRPr="001D11A9" w:rsidRDefault="00BE5CB6" w:rsidP="00F70C43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11A9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 конкурса</w:t>
      </w:r>
    </w:p>
    <w:p w14:paraId="009869EE" w14:textId="0033F5C1" w:rsidR="00BA443E" w:rsidRPr="001B3C3A" w:rsidRDefault="00AF512C" w:rsidP="00F70C43">
      <w:pPr>
        <w:pStyle w:val="a5"/>
        <w:numPr>
          <w:ilvl w:val="0"/>
          <w:numId w:val="18"/>
        </w:numPr>
        <w:spacing w:before="240"/>
        <w:jc w:val="both"/>
        <w:rPr>
          <w:sz w:val="28"/>
          <w:szCs w:val="28"/>
        </w:rPr>
      </w:pPr>
      <w:r w:rsidRPr="001D11A9">
        <w:rPr>
          <w:b/>
          <w:bCs/>
          <w:i/>
          <w:sz w:val="28"/>
          <w:szCs w:val="28"/>
        </w:rPr>
        <w:t>Литературное</w:t>
      </w:r>
      <w:r w:rsidR="00EA35A4" w:rsidRPr="001D11A9">
        <w:rPr>
          <w:b/>
          <w:bCs/>
          <w:i/>
          <w:sz w:val="28"/>
          <w:szCs w:val="28"/>
        </w:rPr>
        <w:t xml:space="preserve"> и</w:t>
      </w:r>
      <w:r w:rsidR="0056534F" w:rsidRPr="001D11A9">
        <w:rPr>
          <w:b/>
          <w:bCs/>
          <w:i/>
          <w:sz w:val="28"/>
          <w:szCs w:val="28"/>
        </w:rPr>
        <w:t>/или</w:t>
      </w:r>
      <w:r w:rsidR="00EA35A4" w:rsidRPr="001D11A9">
        <w:rPr>
          <w:b/>
          <w:bCs/>
          <w:i/>
          <w:sz w:val="28"/>
          <w:szCs w:val="28"/>
        </w:rPr>
        <w:t xml:space="preserve"> декоративно-прикладное</w:t>
      </w:r>
      <w:r w:rsidR="006B6225" w:rsidRPr="001D11A9">
        <w:rPr>
          <w:b/>
          <w:bCs/>
          <w:i/>
          <w:sz w:val="28"/>
          <w:szCs w:val="28"/>
        </w:rPr>
        <w:t xml:space="preserve"> направление </w:t>
      </w:r>
      <w:r w:rsidR="0056534F" w:rsidRPr="001D11A9">
        <w:rPr>
          <w:b/>
          <w:bCs/>
          <w:i/>
          <w:sz w:val="28"/>
          <w:szCs w:val="28"/>
        </w:rPr>
        <w:t>«А</w:t>
      </w:r>
      <w:r w:rsidRPr="001D11A9">
        <w:rPr>
          <w:b/>
          <w:bCs/>
          <w:i/>
          <w:sz w:val="28"/>
          <w:szCs w:val="28"/>
        </w:rPr>
        <w:t xml:space="preserve">льбом Памяти </w:t>
      </w:r>
      <w:r w:rsidR="006B6225" w:rsidRPr="001D11A9">
        <w:rPr>
          <w:b/>
          <w:bCs/>
          <w:i/>
          <w:sz w:val="28"/>
          <w:szCs w:val="28"/>
        </w:rPr>
        <w:t>«О</w:t>
      </w:r>
      <w:r w:rsidRPr="001D11A9">
        <w:rPr>
          <w:b/>
          <w:bCs/>
          <w:i/>
          <w:sz w:val="28"/>
          <w:szCs w:val="28"/>
        </w:rPr>
        <w:t xml:space="preserve"> </w:t>
      </w:r>
      <w:r w:rsidR="0064125F" w:rsidRPr="001D11A9">
        <w:rPr>
          <w:b/>
          <w:bCs/>
          <w:i/>
          <w:sz w:val="28"/>
          <w:szCs w:val="28"/>
        </w:rPr>
        <w:t>В</w:t>
      </w:r>
      <w:r w:rsidRPr="001D11A9">
        <w:rPr>
          <w:b/>
          <w:bCs/>
          <w:i/>
          <w:sz w:val="28"/>
          <w:szCs w:val="28"/>
        </w:rPr>
        <w:t>ойне»</w:t>
      </w:r>
      <w:r w:rsidRPr="001B3C3A">
        <w:rPr>
          <w:sz w:val="28"/>
          <w:szCs w:val="28"/>
        </w:rPr>
        <w:t xml:space="preserve"> </w:t>
      </w:r>
      <w:r w:rsidR="001D11A9" w:rsidRPr="001D11A9">
        <w:rPr>
          <w:iCs/>
          <w:sz w:val="28"/>
          <w:szCs w:val="28"/>
        </w:rPr>
        <w:t>–</w:t>
      </w:r>
      <w:r w:rsidRPr="001B3C3A">
        <w:rPr>
          <w:sz w:val="28"/>
          <w:szCs w:val="28"/>
        </w:rPr>
        <w:t xml:space="preserve"> воспоминания</w:t>
      </w:r>
      <w:r w:rsidR="00734F7E" w:rsidRPr="001B3C3A">
        <w:rPr>
          <w:sz w:val="28"/>
          <w:szCs w:val="28"/>
        </w:rPr>
        <w:t>, рассказы</w:t>
      </w:r>
      <w:r w:rsidRPr="001B3C3A">
        <w:rPr>
          <w:sz w:val="28"/>
          <w:szCs w:val="28"/>
        </w:rPr>
        <w:t xml:space="preserve"> о </w:t>
      </w:r>
      <w:r w:rsidR="006B6225" w:rsidRPr="001B3C3A">
        <w:rPr>
          <w:sz w:val="28"/>
          <w:szCs w:val="28"/>
        </w:rPr>
        <w:t xml:space="preserve">родственниках </w:t>
      </w:r>
      <w:r w:rsidRPr="001B3C3A">
        <w:rPr>
          <w:sz w:val="28"/>
          <w:szCs w:val="28"/>
        </w:rPr>
        <w:t>и близких</w:t>
      </w:r>
      <w:r w:rsidR="00734F7E" w:rsidRPr="001B3C3A">
        <w:rPr>
          <w:sz w:val="28"/>
          <w:szCs w:val="28"/>
        </w:rPr>
        <w:t xml:space="preserve"> друзьях</w:t>
      </w:r>
      <w:r w:rsidR="006B6225" w:rsidRPr="001B3C3A">
        <w:rPr>
          <w:sz w:val="28"/>
          <w:szCs w:val="28"/>
        </w:rPr>
        <w:t xml:space="preserve"> семьи, являющихся участниками</w:t>
      </w:r>
      <w:r w:rsidRPr="001B3C3A">
        <w:rPr>
          <w:sz w:val="28"/>
          <w:szCs w:val="28"/>
        </w:rPr>
        <w:t xml:space="preserve"> ВОВ</w:t>
      </w:r>
      <w:r w:rsidR="00EA35A4" w:rsidRPr="001B3C3A">
        <w:rPr>
          <w:sz w:val="28"/>
          <w:szCs w:val="28"/>
        </w:rPr>
        <w:t>.</w:t>
      </w:r>
    </w:p>
    <w:p w14:paraId="72246F15" w14:textId="458A81F0" w:rsidR="00AF512C" w:rsidRPr="001B3C3A" w:rsidRDefault="00EA35A4" w:rsidP="001B3C3A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1D11A9">
        <w:rPr>
          <w:b/>
          <w:bCs/>
          <w:i/>
          <w:sz w:val="28"/>
          <w:szCs w:val="28"/>
        </w:rPr>
        <w:t>Медиа направление</w:t>
      </w:r>
      <w:r w:rsidR="00AF512C" w:rsidRPr="001D11A9">
        <w:rPr>
          <w:b/>
          <w:bCs/>
          <w:i/>
          <w:sz w:val="28"/>
          <w:szCs w:val="28"/>
        </w:rPr>
        <w:t xml:space="preserve"> «Лучшее видеопоздравление</w:t>
      </w:r>
      <w:r w:rsidR="001B3C3A" w:rsidRPr="001D11A9">
        <w:rPr>
          <w:b/>
          <w:bCs/>
        </w:rPr>
        <w:t xml:space="preserve"> </w:t>
      </w:r>
      <w:r w:rsidR="001B3C3A" w:rsidRPr="001D11A9">
        <w:rPr>
          <w:b/>
          <w:bCs/>
          <w:i/>
          <w:sz w:val="28"/>
          <w:szCs w:val="28"/>
        </w:rPr>
        <w:t>«С Победой!</w:t>
      </w:r>
      <w:r w:rsidR="00AF512C" w:rsidRPr="001D11A9">
        <w:rPr>
          <w:b/>
          <w:bCs/>
          <w:i/>
          <w:sz w:val="28"/>
          <w:szCs w:val="28"/>
        </w:rPr>
        <w:t>»</w:t>
      </w:r>
      <w:r w:rsidR="00AF512C" w:rsidRPr="001B3C3A">
        <w:rPr>
          <w:i/>
          <w:sz w:val="28"/>
          <w:szCs w:val="28"/>
        </w:rPr>
        <w:t xml:space="preserve"> </w:t>
      </w:r>
      <w:r w:rsidR="00AF512C" w:rsidRPr="001D11A9">
        <w:rPr>
          <w:iCs/>
          <w:sz w:val="28"/>
          <w:szCs w:val="28"/>
        </w:rPr>
        <w:t>(видеоролик)</w:t>
      </w:r>
      <w:r w:rsidR="001041E0" w:rsidRPr="001D11A9">
        <w:rPr>
          <w:iCs/>
          <w:sz w:val="28"/>
          <w:szCs w:val="28"/>
        </w:rPr>
        <w:t xml:space="preserve"> –</w:t>
      </w:r>
      <w:r w:rsidR="001041E0" w:rsidRPr="001B3C3A">
        <w:rPr>
          <w:sz w:val="28"/>
          <w:szCs w:val="28"/>
        </w:rPr>
        <w:t xml:space="preserve">поздравления с праздником Победы. Это может быть поздравление в поэтической форме, </w:t>
      </w:r>
      <w:r w:rsidRPr="001B3C3A">
        <w:rPr>
          <w:sz w:val="28"/>
          <w:szCs w:val="28"/>
        </w:rPr>
        <w:t>поздравительное обращение к согражданам, поздравительный видеоролик для участников и ветеранов ВОВ.</w:t>
      </w:r>
    </w:p>
    <w:p w14:paraId="7AC65C20" w14:textId="77777777" w:rsidR="006B6225" w:rsidRPr="001B3C3A" w:rsidRDefault="00AF512C" w:rsidP="001B3C3A">
      <w:pPr>
        <w:pStyle w:val="a5"/>
        <w:numPr>
          <w:ilvl w:val="0"/>
          <w:numId w:val="18"/>
        </w:numPr>
        <w:jc w:val="both"/>
        <w:rPr>
          <w:i/>
          <w:color w:val="000000" w:themeColor="text1"/>
          <w:sz w:val="28"/>
          <w:szCs w:val="28"/>
        </w:rPr>
      </w:pPr>
      <w:r w:rsidRPr="001D11A9">
        <w:rPr>
          <w:b/>
          <w:bCs/>
          <w:i/>
          <w:color w:val="000000" w:themeColor="text1"/>
          <w:sz w:val="28"/>
          <w:szCs w:val="28"/>
        </w:rPr>
        <w:t>Исследовательское направление «</w:t>
      </w:r>
      <w:r w:rsidR="00EA35A4" w:rsidRPr="001D11A9">
        <w:rPr>
          <w:b/>
          <w:bCs/>
          <w:i/>
          <w:color w:val="000000" w:themeColor="text1"/>
          <w:sz w:val="28"/>
          <w:szCs w:val="28"/>
        </w:rPr>
        <w:t>Военная реликвия</w:t>
      </w:r>
      <w:r w:rsidRPr="001D11A9">
        <w:rPr>
          <w:b/>
          <w:bCs/>
          <w:i/>
          <w:color w:val="000000" w:themeColor="text1"/>
          <w:sz w:val="28"/>
          <w:szCs w:val="28"/>
        </w:rPr>
        <w:t>»</w:t>
      </w:r>
      <w:r w:rsidR="00BA443E" w:rsidRPr="001B3C3A">
        <w:rPr>
          <w:i/>
          <w:color w:val="000000" w:themeColor="text1"/>
          <w:sz w:val="28"/>
          <w:szCs w:val="28"/>
        </w:rPr>
        <w:t>:</w:t>
      </w:r>
    </w:p>
    <w:p w14:paraId="26C92D30" w14:textId="744C8C43" w:rsidR="006B6225" w:rsidRPr="00241B90" w:rsidRDefault="00241B90" w:rsidP="00727D8E">
      <w:pPr>
        <w:pStyle w:val="a5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F512C" w:rsidRPr="00241B90">
        <w:rPr>
          <w:color w:val="000000" w:themeColor="text1"/>
          <w:sz w:val="28"/>
          <w:szCs w:val="28"/>
        </w:rPr>
        <w:t>учшие находки военно-патриотических кружков</w:t>
      </w:r>
      <w:r w:rsidR="008705CE" w:rsidRPr="00241B90">
        <w:rPr>
          <w:color w:val="000000" w:themeColor="text1"/>
          <w:sz w:val="28"/>
          <w:szCs w:val="28"/>
        </w:rPr>
        <w:t xml:space="preserve">. Подготовить </w:t>
      </w:r>
      <w:r w:rsidR="00EA35A4" w:rsidRPr="00241B90">
        <w:rPr>
          <w:color w:val="000000" w:themeColor="text1"/>
          <w:sz w:val="28"/>
          <w:szCs w:val="28"/>
        </w:rPr>
        <w:t>видео</w:t>
      </w:r>
      <w:r w:rsidR="001D11A9">
        <w:rPr>
          <w:color w:val="000000" w:themeColor="text1"/>
          <w:sz w:val="28"/>
          <w:szCs w:val="28"/>
        </w:rPr>
        <w:t>-</w:t>
      </w:r>
      <w:r w:rsidR="00EA35A4" w:rsidRPr="00241B90">
        <w:rPr>
          <w:color w:val="000000" w:themeColor="text1"/>
          <w:sz w:val="28"/>
          <w:szCs w:val="28"/>
        </w:rPr>
        <w:t>рассказ</w:t>
      </w:r>
      <w:r w:rsidR="008705CE" w:rsidRPr="00241B90">
        <w:rPr>
          <w:color w:val="000000" w:themeColor="text1"/>
          <w:sz w:val="28"/>
          <w:szCs w:val="28"/>
        </w:rPr>
        <w:t xml:space="preserve"> о предмете из находо</w:t>
      </w:r>
      <w:r w:rsidR="006B6225" w:rsidRPr="00241B90">
        <w:rPr>
          <w:color w:val="000000" w:themeColor="text1"/>
          <w:sz w:val="28"/>
          <w:szCs w:val="28"/>
        </w:rPr>
        <w:t>к военно-патриотических кружков;</w:t>
      </w:r>
    </w:p>
    <w:p w14:paraId="0ED76421" w14:textId="23F3E585" w:rsidR="00AF512C" w:rsidRPr="00241B90" w:rsidRDefault="008F02A5" w:rsidP="00727D8E">
      <w:pPr>
        <w:pStyle w:val="a5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41B90">
        <w:rPr>
          <w:color w:val="000000" w:themeColor="text1"/>
          <w:sz w:val="28"/>
          <w:szCs w:val="28"/>
        </w:rPr>
        <w:t>одготовить видео</w:t>
      </w:r>
      <w:r w:rsidR="001D11A9">
        <w:rPr>
          <w:color w:val="000000" w:themeColor="text1"/>
          <w:sz w:val="28"/>
          <w:szCs w:val="28"/>
        </w:rPr>
        <w:t>-</w:t>
      </w:r>
      <w:r w:rsidRPr="00241B90">
        <w:rPr>
          <w:color w:val="000000" w:themeColor="text1"/>
          <w:sz w:val="28"/>
          <w:szCs w:val="28"/>
        </w:rPr>
        <w:t>рассказ о</w:t>
      </w:r>
      <w:r>
        <w:rPr>
          <w:color w:val="000000" w:themeColor="text1"/>
          <w:sz w:val="28"/>
          <w:szCs w:val="28"/>
        </w:rPr>
        <w:t xml:space="preserve">б </w:t>
      </w:r>
      <w:r w:rsidR="00241B90">
        <w:rPr>
          <w:color w:val="000000" w:themeColor="text1"/>
          <w:sz w:val="28"/>
          <w:szCs w:val="28"/>
        </w:rPr>
        <w:t>и</w:t>
      </w:r>
      <w:r w:rsidR="00BA443E" w:rsidRPr="00241B90">
        <w:rPr>
          <w:color w:val="000000" w:themeColor="text1"/>
          <w:sz w:val="28"/>
          <w:szCs w:val="28"/>
        </w:rPr>
        <w:t>стори</w:t>
      </w:r>
      <w:r>
        <w:rPr>
          <w:color w:val="000000" w:themeColor="text1"/>
          <w:sz w:val="28"/>
          <w:szCs w:val="28"/>
        </w:rPr>
        <w:t xml:space="preserve">и </w:t>
      </w:r>
      <w:r w:rsidR="00BA443E" w:rsidRPr="00241B90">
        <w:rPr>
          <w:color w:val="000000" w:themeColor="text1"/>
          <w:sz w:val="28"/>
          <w:szCs w:val="28"/>
        </w:rPr>
        <w:t>предмета</w:t>
      </w:r>
      <w:r w:rsidR="006B6225" w:rsidRPr="00241B90">
        <w:rPr>
          <w:color w:val="000000" w:themeColor="text1"/>
          <w:sz w:val="28"/>
          <w:szCs w:val="28"/>
        </w:rPr>
        <w:t xml:space="preserve"> </w:t>
      </w:r>
      <w:r w:rsidR="001B3C3A">
        <w:rPr>
          <w:color w:val="000000" w:themeColor="text1"/>
          <w:sz w:val="28"/>
          <w:szCs w:val="28"/>
        </w:rPr>
        <w:t>из коллекции</w:t>
      </w:r>
      <w:r w:rsidR="006B6225" w:rsidRPr="00241B90">
        <w:rPr>
          <w:color w:val="000000" w:themeColor="text1"/>
          <w:sz w:val="28"/>
          <w:szCs w:val="28"/>
        </w:rPr>
        <w:t xml:space="preserve"> школьного музея, посвящённ</w:t>
      </w:r>
      <w:r w:rsidR="001B3C3A">
        <w:rPr>
          <w:color w:val="000000" w:themeColor="text1"/>
          <w:sz w:val="28"/>
          <w:szCs w:val="28"/>
        </w:rPr>
        <w:t xml:space="preserve">ого </w:t>
      </w:r>
      <w:r w:rsidR="006B6225" w:rsidRPr="00241B90">
        <w:rPr>
          <w:color w:val="000000" w:themeColor="text1"/>
          <w:sz w:val="28"/>
          <w:szCs w:val="28"/>
        </w:rPr>
        <w:t xml:space="preserve">военной тематике. </w:t>
      </w:r>
    </w:p>
    <w:p w14:paraId="20F4D3D6" w14:textId="77777777" w:rsidR="008F02A5" w:rsidRDefault="008F02A5" w:rsidP="001B3C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AA608A8" w14:textId="6DDF0CA4" w:rsidR="00BE5CB6" w:rsidRPr="00F70C43" w:rsidRDefault="00734F7E" w:rsidP="001B3C3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0C43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BE5CB6" w:rsidRPr="00F70C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словия </w:t>
      </w:r>
      <w:r w:rsidR="0064125F" w:rsidRPr="00F70C43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участия в</w:t>
      </w:r>
      <w:r w:rsidR="00BE5CB6" w:rsidRPr="00F70C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конкурс</w:t>
      </w:r>
      <w:r w:rsidR="0064125F" w:rsidRPr="00F70C43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</w:p>
    <w:p w14:paraId="2EA6EECC" w14:textId="18789869" w:rsidR="00BE5CB6" w:rsidRDefault="00BE5CB6" w:rsidP="00BE5CB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A443E">
        <w:rPr>
          <w:sz w:val="28"/>
          <w:szCs w:val="28"/>
        </w:rPr>
        <w:t xml:space="preserve">Для участия в конкурсе необходимо </w:t>
      </w:r>
      <w:r w:rsidR="00734F7E">
        <w:rPr>
          <w:sz w:val="28"/>
          <w:szCs w:val="28"/>
        </w:rPr>
        <w:t xml:space="preserve">в письме с конкурсной работой указать следующие данные: ФИО участника и руководителя проекта, контакты, класс </w:t>
      </w:r>
      <w:r w:rsidR="00C6005B">
        <w:rPr>
          <w:sz w:val="28"/>
          <w:szCs w:val="28"/>
        </w:rPr>
        <w:t xml:space="preserve">и школу </w:t>
      </w:r>
      <w:r w:rsidR="00734F7E">
        <w:rPr>
          <w:sz w:val="28"/>
          <w:szCs w:val="28"/>
        </w:rPr>
        <w:t>(др. учреждение)</w:t>
      </w:r>
      <w:r w:rsidR="00C6005B">
        <w:rPr>
          <w:sz w:val="28"/>
          <w:szCs w:val="28"/>
        </w:rPr>
        <w:t>,</w:t>
      </w:r>
      <w:r w:rsidR="00734F7E">
        <w:rPr>
          <w:sz w:val="28"/>
          <w:szCs w:val="28"/>
        </w:rPr>
        <w:t xml:space="preserve"> направление </w:t>
      </w:r>
      <w:r w:rsidR="00C6005B">
        <w:rPr>
          <w:sz w:val="28"/>
          <w:szCs w:val="28"/>
        </w:rPr>
        <w:t xml:space="preserve">и название </w:t>
      </w:r>
      <w:r w:rsidR="00734F7E">
        <w:rPr>
          <w:sz w:val="28"/>
          <w:szCs w:val="28"/>
        </w:rPr>
        <w:t>конкурсной работы.</w:t>
      </w:r>
      <w:r w:rsidR="008F02A5">
        <w:rPr>
          <w:sz w:val="28"/>
          <w:szCs w:val="28"/>
        </w:rPr>
        <w:t xml:space="preserve"> </w:t>
      </w:r>
    </w:p>
    <w:p w14:paraId="4FAA78A7" w14:textId="7BF8C507" w:rsidR="008F02A5" w:rsidRDefault="00584FA2" w:rsidP="008F02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военно-патриотических кружков, ФИО/контакты руководителя кружка, </w:t>
      </w:r>
      <w:r w:rsidR="00C6005B">
        <w:rPr>
          <w:sz w:val="28"/>
          <w:szCs w:val="28"/>
        </w:rPr>
        <w:t xml:space="preserve">класс и </w:t>
      </w:r>
      <w:r>
        <w:rPr>
          <w:sz w:val="28"/>
          <w:szCs w:val="28"/>
        </w:rPr>
        <w:t>школу.</w:t>
      </w:r>
      <w:r w:rsidR="008F02A5">
        <w:rPr>
          <w:sz w:val="28"/>
          <w:szCs w:val="28"/>
        </w:rPr>
        <w:t xml:space="preserve"> </w:t>
      </w:r>
    </w:p>
    <w:p w14:paraId="3AC9ABF1" w14:textId="03B0CB01" w:rsidR="008F02A5" w:rsidRDefault="00584FA2" w:rsidP="008F02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школьного музея, ФИО заведующего музеем/контакты, ФИО участников конкурса, </w:t>
      </w:r>
      <w:r w:rsidR="0064125F">
        <w:rPr>
          <w:sz w:val="28"/>
          <w:szCs w:val="28"/>
        </w:rPr>
        <w:t xml:space="preserve">класс и </w:t>
      </w:r>
      <w:r>
        <w:rPr>
          <w:sz w:val="28"/>
          <w:szCs w:val="28"/>
        </w:rPr>
        <w:t>школа</w:t>
      </w:r>
      <w:r w:rsidR="0064125F">
        <w:rPr>
          <w:sz w:val="28"/>
          <w:szCs w:val="28"/>
        </w:rPr>
        <w:t>.</w:t>
      </w:r>
      <w:r w:rsidR="008F02A5">
        <w:rPr>
          <w:sz w:val="28"/>
          <w:szCs w:val="28"/>
        </w:rPr>
        <w:t xml:space="preserve"> </w:t>
      </w:r>
    </w:p>
    <w:p w14:paraId="7C8ECDC0" w14:textId="49993B02" w:rsidR="00BE5CB6" w:rsidRPr="00BA443E" w:rsidRDefault="0064125F" w:rsidP="00BE5CB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возраст участников конкурса</w:t>
      </w:r>
      <w:r w:rsidR="00BE5CB6" w:rsidRPr="00BA443E">
        <w:rPr>
          <w:sz w:val="28"/>
          <w:szCs w:val="28"/>
        </w:rPr>
        <w:t xml:space="preserve"> от 8 до 18 лет. </w:t>
      </w:r>
    </w:p>
    <w:p w14:paraId="0D783464" w14:textId="1F27AE2E" w:rsidR="00BE5CB6" w:rsidRPr="00BA443E" w:rsidRDefault="00BE5CB6" w:rsidP="00BE5CB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A443E">
        <w:rPr>
          <w:sz w:val="28"/>
          <w:szCs w:val="28"/>
        </w:rPr>
        <w:t xml:space="preserve">Приём конкурсных работ проводится </w:t>
      </w:r>
      <w:r w:rsidR="0064125F" w:rsidRPr="0064125F">
        <w:rPr>
          <w:sz w:val="28"/>
          <w:szCs w:val="28"/>
        </w:rPr>
        <w:t>до 21 апреля 2021 года</w:t>
      </w:r>
      <w:r w:rsidR="00BA443E">
        <w:rPr>
          <w:sz w:val="28"/>
          <w:szCs w:val="28"/>
        </w:rPr>
        <w:t xml:space="preserve">. </w:t>
      </w:r>
    </w:p>
    <w:p w14:paraId="577E9AB2" w14:textId="04F82DFC" w:rsidR="00BE5CB6" w:rsidRPr="00BA443E" w:rsidRDefault="0064125F" w:rsidP="00BE5CB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5CB6" w:rsidRPr="00BA443E">
        <w:rPr>
          <w:sz w:val="28"/>
          <w:szCs w:val="28"/>
        </w:rPr>
        <w:t xml:space="preserve">тоги конкурса определяются </w:t>
      </w:r>
      <w:r>
        <w:rPr>
          <w:sz w:val="28"/>
          <w:szCs w:val="28"/>
        </w:rPr>
        <w:t xml:space="preserve">квалифицированным </w:t>
      </w:r>
      <w:r w:rsidR="00BE5CB6" w:rsidRPr="00BA443E">
        <w:rPr>
          <w:sz w:val="28"/>
          <w:szCs w:val="28"/>
        </w:rPr>
        <w:t xml:space="preserve">жюри. Работы не рецензируются и не возвращаются. Музей оставляет за собой право использовать лучшие работы в своей деятельности (экспозиционная, издательская, просветительская и др.)  с указанием автора. </w:t>
      </w:r>
    </w:p>
    <w:p w14:paraId="67978352" w14:textId="77777777" w:rsidR="009D3CA4" w:rsidRDefault="009D3CA4" w:rsidP="006412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55BD8E" w14:textId="69AB3184" w:rsidR="00BE5CB6" w:rsidRPr="00F70C43" w:rsidRDefault="00BE5CB6" w:rsidP="006412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0C4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Правила проведения конкурса</w:t>
      </w:r>
    </w:p>
    <w:p w14:paraId="1955E148" w14:textId="7AFC7BE8" w:rsidR="00BE5CB6" w:rsidRPr="00F70C43" w:rsidRDefault="00322A43" w:rsidP="00BE5CB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F70C43">
        <w:rPr>
          <w:b/>
          <w:i/>
          <w:iCs/>
          <w:sz w:val="28"/>
          <w:szCs w:val="28"/>
        </w:rPr>
        <w:t>Литературное и/или д</w:t>
      </w:r>
      <w:r w:rsidR="006B6225" w:rsidRPr="00F70C43">
        <w:rPr>
          <w:b/>
          <w:i/>
          <w:iCs/>
          <w:sz w:val="28"/>
          <w:szCs w:val="28"/>
        </w:rPr>
        <w:t xml:space="preserve">екоративно-прикладное </w:t>
      </w:r>
      <w:r w:rsidR="00BE5CB6" w:rsidRPr="00F70C43">
        <w:rPr>
          <w:b/>
          <w:i/>
          <w:iCs/>
          <w:sz w:val="28"/>
          <w:szCs w:val="28"/>
        </w:rPr>
        <w:t xml:space="preserve">направление </w:t>
      </w:r>
      <w:r w:rsidR="0064125F" w:rsidRPr="00F70C43">
        <w:rPr>
          <w:b/>
          <w:i/>
          <w:iCs/>
          <w:sz w:val="28"/>
          <w:szCs w:val="28"/>
        </w:rPr>
        <w:t>«</w:t>
      </w:r>
      <w:r w:rsidR="00BE5CB6" w:rsidRPr="00F70C43">
        <w:rPr>
          <w:b/>
          <w:i/>
          <w:iCs/>
          <w:sz w:val="28"/>
          <w:szCs w:val="28"/>
        </w:rPr>
        <w:t xml:space="preserve">Альбом </w:t>
      </w:r>
      <w:r w:rsidR="0064125F" w:rsidRPr="00F70C43">
        <w:rPr>
          <w:b/>
          <w:i/>
          <w:iCs/>
          <w:sz w:val="28"/>
          <w:szCs w:val="28"/>
        </w:rPr>
        <w:t>П</w:t>
      </w:r>
      <w:r w:rsidR="00BE5CB6" w:rsidRPr="00F70C43">
        <w:rPr>
          <w:b/>
          <w:i/>
          <w:iCs/>
          <w:sz w:val="28"/>
          <w:szCs w:val="28"/>
        </w:rPr>
        <w:t>амяти «О Войне»</w:t>
      </w:r>
    </w:p>
    <w:p w14:paraId="1ADA1E1C" w14:textId="5BF0EE3C" w:rsidR="00BE5CB6" w:rsidRPr="00BA443E" w:rsidRDefault="00322A43" w:rsidP="00BE5CB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5CB6" w:rsidRPr="00BA443E">
        <w:rPr>
          <w:sz w:val="28"/>
          <w:szCs w:val="28"/>
        </w:rPr>
        <w:t>одготовк</w:t>
      </w:r>
      <w:r>
        <w:rPr>
          <w:sz w:val="28"/>
          <w:szCs w:val="28"/>
        </w:rPr>
        <w:t xml:space="preserve">а </w:t>
      </w:r>
      <w:r w:rsidR="00BE5CB6" w:rsidRPr="00BA443E">
        <w:rPr>
          <w:sz w:val="28"/>
          <w:szCs w:val="28"/>
        </w:rPr>
        <w:t xml:space="preserve">альбома </w:t>
      </w:r>
      <w:r>
        <w:rPr>
          <w:sz w:val="28"/>
          <w:szCs w:val="28"/>
        </w:rPr>
        <w:t xml:space="preserve">– индивидуальная или </w:t>
      </w:r>
      <w:r w:rsidR="00BE5CB6" w:rsidRPr="00BA443E">
        <w:rPr>
          <w:sz w:val="28"/>
          <w:szCs w:val="28"/>
        </w:rPr>
        <w:t>командная работа;</w:t>
      </w:r>
    </w:p>
    <w:p w14:paraId="3CC1E593" w14:textId="53D3FDFD" w:rsidR="00BE5CB6" w:rsidRPr="00BA443E" w:rsidRDefault="00BE5CB6" w:rsidP="00BE5CB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43E">
        <w:rPr>
          <w:sz w:val="28"/>
          <w:szCs w:val="28"/>
        </w:rPr>
        <w:t>Оформление альбома</w:t>
      </w:r>
      <w:r w:rsidR="00322A43">
        <w:rPr>
          <w:sz w:val="28"/>
          <w:szCs w:val="28"/>
        </w:rPr>
        <w:t xml:space="preserve"> </w:t>
      </w:r>
      <w:r w:rsidR="00AF7F8E" w:rsidRPr="001D11A9">
        <w:rPr>
          <w:iCs/>
          <w:sz w:val="28"/>
          <w:szCs w:val="28"/>
        </w:rPr>
        <w:t>–</w:t>
      </w:r>
      <w:r w:rsidR="00322A43">
        <w:rPr>
          <w:sz w:val="28"/>
          <w:szCs w:val="28"/>
        </w:rPr>
        <w:t xml:space="preserve"> </w:t>
      </w:r>
      <w:r w:rsidRPr="00BA443E">
        <w:rPr>
          <w:sz w:val="28"/>
          <w:szCs w:val="28"/>
        </w:rPr>
        <w:t>на усмотрение участников конкурса;</w:t>
      </w:r>
    </w:p>
    <w:p w14:paraId="575C1E61" w14:textId="1C11D010" w:rsidR="00BE5CB6" w:rsidRPr="00BA443E" w:rsidRDefault="00322A43" w:rsidP="00BE5CB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в оформлении альбома </w:t>
      </w:r>
      <w:r w:rsidRPr="00BA443E">
        <w:rPr>
          <w:sz w:val="28"/>
          <w:szCs w:val="28"/>
        </w:rPr>
        <w:t xml:space="preserve">стихов, эссе и иллюстраций </w:t>
      </w:r>
      <w:r w:rsidR="00AF7F8E" w:rsidRPr="001D11A9">
        <w:rPr>
          <w:iCs/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BE5CB6" w:rsidRPr="00BA443E">
        <w:rPr>
          <w:sz w:val="28"/>
          <w:szCs w:val="28"/>
        </w:rPr>
        <w:t>бязательно указ</w:t>
      </w:r>
      <w:r>
        <w:rPr>
          <w:sz w:val="28"/>
          <w:szCs w:val="28"/>
        </w:rPr>
        <w:t xml:space="preserve">ывать </w:t>
      </w:r>
      <w:r w:rsidR="00BE5CB6" w:rsidRPr="00BA443E">
        <w:rPr>
          <w:sz w:val="28"/>
          <w:szCs w:val="28"/>
        </w:rPr>
        <w:t>автор</w:t>
      </w:r>
      <w:r>
        <w:rPr>
          <w:sz w:val="28"/>
          <w:szCs w:val="28"/>
        </w:rPr>
        <w:t>а</w:t>
      </w:r>
      <w:r w:rsidR="00BE5CB6" w:rsidRPr="00BA443E">
        <w:rPr>
          <w:sz w:val="28"/>
          <w:szCs w:val="28"/>
        </w:rPr>
        <w:t>;</w:t>
      </w:r>
    </w:p>
    <w:p w14:paraId="00A150C5" w14:textId="33B94CE3" w:rsidR="00AD5EBC" w:rsidRDefault="00AD5EBC" w:rsidP="00AD5EB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D5EBC">
        <w:rPr>
          <w:sz w:val="28"/>
          <w:szCs w:val="28"/>
        </w:rPr>
        <w:t xml:space="preserve">Для </w:t>
      </w:r>
      <w:r w:rsidR="00156A8E">
        <w:rPr>
          <w:sz w:val="28"/>
          <w:szCs w:val="28"/>
        </w:rPr>
        <w:t>участия в конкурсе</w:t>
      </w:r>
      <w:r w:rsidRPr="00AD5EBC">
        <w:rPr>
          <w:sz w:val="28"/>
          <w:szCs w:val="28"/>
        </w:rPr>
        <w:t xml:space="preserve"> п</w:t>
      </w:r>
      <w:r w:rsidR="00322A43">
        <w:rPr>
          <w:sz w:val="28"/>
          <w:szCs w:val="28"/>
        </w:rPr>
        <w:t>редоставля</w:t>
      </w:r>
      <w:r w:rsidRPr="00AD5EBC">
        <w:rPr>
          <w:sz w:val="28"/>
          <w:szCs w:val="28"/>
        </w:rPr>
        <w:t>ются фотографии работ хорошего качества и соответствующие следующим параметрам: формат JPEG; размер изображений не менее 1200 пикселей по длинной стороне; прямоугольные пропорции изображений 16:9, 4:3; размер файла не более 5 Мб.</w:t>
      </w:r>
    </w:p>
    <w:p w14:paraId="02CCD11B" w14:textId="77777777" w:rsidR="00734F7E" w:rsidRDefault="00734F7E" w:rsidP="00BE5C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67EB641" w14:textId="62A04019" w:rsidR="00BE5CB6" w:rsidRPr="00F70C43" w:rsidRDefault="00BA443E" w:rsidP="00BE5CB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F70C43">
        <w:rPr>
          <w:b/>
          <w:i/>
          <w:iCs/>
          <w:sz w:val="28"/>
          <w:szCs w:val="28"/>
        </w:rPr>
        <w:t>Медиа направление</w:t>
      </w:r>
      <w:r w:rsidR="00FB2D5C" w:rsidRPr="00F70C43">
        <w:rPr>
          <w:b/>
          <w:i/>
          <w:iCs/>
          <w:sz w:val="28"/>
          <w:szCs w:val="28"/>
        </w:rPr>
        <w:t xml:space="preserve"> «Л</w:t>
      </w:r>
      <w:r w:rsidR="00BE5CB6" w:rsidRPr="00F70C43">
        <w:rPr>
          <w:b/>
          <w:i/>
          <w:iCs/>
          <w:sz w:val="28"/>
          <w:szCs w:val="28"/>
        </w:rPr>
        <w:t>учшее видеопоздравление</w:t>
      </w:r>
      <w:r w:rsidR="00322A43" w:rsidRPr="00F70C43">
        <w:rPr>
          <w:b/>
          <w:i/>
          <w:iCs/>
          <w:sz w:val="28"/>
          <w:szCs w:val="28"/>
        </w:rPr>
        <w:t xml:space="preserve"> «С Победой!»</w:t>
      </w:r>
    </w:p>
    <w:p w14:paraId="13826848" w14:textId="0EF5C0A0" w:rsidR="00BE5CB6" w:rsidRPr="00BA443E" w:rsidRDefault="00BE5CB6" w:rsidP="00BE5CB6">
      <w:pPr>
        <w:pStyle w:val="a5"/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BA443E">
        <w:rPr>
          <w:sz w:val="28"/>
          <w:szCs w:val="28"/>
        </w:rPr>
        <w:t>Целевая аудитория</w:t>
      </w:r>
      <w:r w:rsidR="00322A43">
        <w:rPr>
          <w:sz w:val="28"/>
          <w:szCs w:val="28"/>
        </w:rPr>
        <w:t xml:space="preserve"> </w:t>
      </w:r>
      <w:r w:rsidR="00AF7F8E" w:rsidRPr="001D11A9">
        <w:rPr>
          <w:iCs/>
          <w:sz w:val="28"/>
          <w:szCs w:val="28"/>
        </w:rPr>
        <w:t>–</w:t>
      </w:r>
      <w:r w:rsidR="00322A43">
        <w:rPr>
          <w:sz w:val="28"/>
          <w:szCs w:val="28"/>
        </w:rPr>
        <w:t xml:space="preserve"> </w:t>
      </w:r>
      <w:r w:rsidRPr="00BA443E">
        <w:rPr>
          <w:sz w:val="28"/>
          <w:szCs w:val="28"/>
        </w:rPr>
        <w:t xml:space="preserve">поздравление может быть обращено к ветеранам ВОВ, к военнослужащим, к </w:t>
      </w:r>
      <w:r w:rsidR="00322A43">
        <w:rPr>
          <w:sz w:val="28"/>
          <w:szCs w:val="28"/>
        </w:rPr>
        <w:t>согражданам</w:t>
      </w:r>
      <w:r w:rsidRPr="00BA443E">
        <w:rPr>
          <w:sz w:val="28"/>
          <w:szCs w:val="28"/>
        </w:rPr>
        <w:t>.</w:t>
      </w:r>
    </w:p>
    <w:p w14:paraId="0CE7549F" w14:textId="77777777" w:rsidR="00BE5CB6" w:rsidRPr="00BA443E" w:rsidRDefault="00BE5CB6" w:rsidP="00BE5CB6">
      <w:pPr>
        <w:pStyle w:val="a5"/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BA443E">
        <w:rPr>
          <w:sz w:val="28"/>
          <w:szCs w:val="28"/>
        </w:rPr>
        <w:t>В видеопоздравлении могут быть использованы спецэффекты, музыкальное фоновое сопровождение.</w:t>
      </w:r>
    </w:p>
    <w:p w14:paraId="21A60FA9" w14:textId="47EB1212" w:rsidR="00BE5CB6" w:rsidRDefault="008F02A5" w:rsidP="00BE5CB6">
      <w:pPr>
        <w:pStyle w:val="a5"/>
        <w:numPr>
          <w:ilvl w:val="0"/>
          <w:numId w:val="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Фоном для в</w:t>
      </w:r>
      <w:r w:rsidRPr="00BA443E">
        <w:rPr>
          <w:sz w:val="28"/>
          <w:szCs w:val="28"/>
        </w:rPr>
        <w:t xml:space="preserve">идеопоздравления </w:t>
      </w:r>
      <w:r>
        <w:rPr>
          <w:sz w:val="28"/>
          <w:szCs w:val="28"/>
        </w:rPr>
        <w:t xml:space="preserve">можно использовать виды музея-усадьбы </w:t>
      </w:r>
      <w:r w:rsidR="00BE5CB6" w:rsidRPr="00BA443E">
        <w:rPr>
          <w:sz w:val="28"/>
          <w:szCs w:val="28"/>
        </w:rPr>
        <w:t>«Остафьево».</w:t>
      </w:r>
    </w:p>
    <w:p w14:paraId="20211315" w14:textId="72583758" w:rsidR="00156A8E" w:rsidRPr="00156A8E" w:rsidRDefault="00156A8E" w:rsidP="00156A8E">
      <w:pPr>
        <w:pStyle w:val="a5"/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734F7E">
        <w:rPr>
          <w:sz w:val="28"/>
          <w:szCs w:val="28"/>
        </w:rPr>
        <w:t xml:space="preserve">Для участия в конкурсе подготавливается </w:t>
      </w:r>
      <w:r>
        <w:rPr>
          <w:sz w:val="28"/>
          <w:szCs w:val="28"/>
        </w:rPr>
        <w:t>видео</w:t>
      </w:r>
      <w:r w:rsidR="00300101">
        <w:rPr>
          <w:sz w:val="28"/>
          <w:szCs w:val="28"/>
        </w:rPr>
        <w:t>поздравление</w:t>
      </w:r>
      <w:r>
        <w:rPr>
          <w:sz w:val="28"/>
          <w:szCs w:val="28"/>
        </w:rPr>
        <w:t xml:space="preserve"> (</w:t>
      </w:r>
      <w:r w:rsidR="00300101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не более </w:t>
      </w:r>
      <w:r w:rsidR="00300101">
        <w:rPr>
          <w:sz w:val="28"/>
          <w:szCs w:val="28"/>
        </w:rPr>
        <w:t>3 </w:t>
      </w:r>
      <w:r>
        <w:rPr>
          <w:sz w:val="28"/>
          <w:szCs w:val="28"/>
        </w:rPr>
        <w:t xml:space="preserve">минут), </w:t>
      </w:r>
      <w:r w:rsidRPr="00734F7E">
        <w:rPr>
          <w:sz w:val="28"/>
          <w:szCs w:val="28"/>
        </w:rPr>
        <w:t>отвечающий следующим параметрам:</w:t>
      </w:r>
      <w:r w:rsidRPr="00734F7E">
        <w:t xml:space="preserve"> </w:t>
      </w:r>
      <w:r w:rsidRPr="00734F7E">
        <w:rPr>
          <w:sz w:val="28"/>
          <w:szCs w:val="28"/>
        </w:rPr>
        <w:t>формат файла MP4; разрешение изображения не менее 480 пикселей по вертикали; кадровая частота не менее 24 к/с; соотношение сторон 16:9, 4:3.</w:t>
      </w:r>
    </w:p>
    <w:p w14:paraId="191097C2" w14:textId="77777777" w:rsidR="00FB2D5C" w:rsidRPr="00FB2D5C" w:rsidRDefault="00FB2D5C" w:rsidP="00FB2D5C">
      <w:pPr>
        <w:pStyle w:val="a5"/>
        <w:ind w:right="-1"/>
        <w:jc w:val="both"/>
        <w:rPr>
          <w:b/>
          <w:color w:val="000000" w:themeColor="text1"/>
          <w:sz w:val="28"/>
          <w:szCs w:val="28"/>
        </w:rPr>
      </w:pPr>
    </w:p>
    <w:p w14:paraId="2C9AA945" w14:textId="77777777" w:rsidR="00BA443E" w:rsidRPr="00F70C43" w:rsidRDefault="00BA443E" w:rsidP="00FB2D5C">
      <w:pPr>
        <w:ind w:right="-1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F70C4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Исследовательское</w:t>
      </w:r>
      <w:r w:rsidR="00FB2D5C" w:rsidRPr="00F70C4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направление «Военная реликвия»</w:t>
      </w:r>
    </w:p>
    <w:p w14:paraId="445C93F5" w14:textId="7193D632" w:rsidR="00BA443E" w:rsidRDefault="00BA443E" w:rsidP="008F02A5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B2D5C">
        <w:rPr>
          <w:color w:val="000000" w:themeColor="text1"/>
          <w:sz w:val="28"/>
          <w:szCs w:val="28"/>
        </w:rPr>
        <w:t>Подготовить видео</w:t>
      </w:r>
      <w:r w:rsidR="002A109E">
        <w:rPr>
          <w:color w:val="000000" w:themeColor="text1"/>
          <w:sz w:val="28"/>
          <w:szCs w:val="28"/>
        </w:rPr>
        <w:t>-</w:t>
      </w:r>
      <w:r w:rsidRPr="00FB2D5C">
        <w:rPr>
          <w:color w:val="000000" w:themeColor="text1"/>
          <w:sz w:val="28"/>
          <w:szCs w:val="28"/>
        </w:rPr>
        <w:t>рассказ о предмете из находок военно-патриотических кружков</w:t>
      </w:r>
      <w:r w:rsidR="002A109E">
        <w:rPr>
          <w:color w:val="000000" w:themeColor="text1"/>
          <w:sz w:val="28"/>
          <w:szCs w:val="28"/>
        </w:rPr>
        <w:t>.</w:t>
      </w:r>
    </w:p>
    <w:p w14:paraId="2EA4FA51" w14:textId="06A8B217" w:rsidR="00BE5CB6" w:rsidRDefault="00584FA2" w:rsidP="008F02A5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FB2D5C">
        <w:rPr>
          <w:color w:val="000000" w:themeColor="text1"/>
          <w:sz w:val="28"/>
          <w:szCs w:val="28"/>
        </w:rPr>
        <w:t>Подготовить видео</w:t>
      </w:r>
      <w:r w:rsidR="002A109E">
        <w:rPr>
          <w:color w:val="000000" w:themeColor="text1"/>
          <w:sz w:val="28"/>
          <w:szCs w:val="28"/>
        </w:rPr>
        <w:t>-</w:t>
      </w:r>
      <w:r w:rsidRPr="00FB2D5C">
        <w:rPr>
          <w:color w:val="000000" w:themeColor="text1"/>
          <w:sz w:val="28"/>
          <w:szCs w:val="28"/>
        </w:rPr>
        <w:t xml:space="preserve">рассказ </w:t>
      </w:r>
      <w:r>
        <w:rPr>
          <w:color w:val="000000" w:themeColor="text1"/>
          <w:sz w:val="28"/>
          <w:szCs w:val="28"/>
        </w:rPr>
        <w:t>об истории</w:t>
      </w:r>
      <w:r w:rsidR="00BA443E" w:rsidRPr="00AD5EBC">
        <w:rPr>
          <w:color w:val="000000" w:themeColor="text1"/>
          <w:sz w:val="28"/>
          <w:szCs w:val="28"/>
        </w:rPr>
        <w:t xml:space="preserve"> предмета </w:t>
      </w:r>
      <w:r w:rsidR="008F02A5">
        <w:rPr>
          <w:color w:val="000000" w:themeColor="text1"/>
          <w:sz w:val="28"/>
          <w:szCs w:val="28"/>
        </w:rPr>
        <w:t xml:space="preserve">из коллекции </w:t>
      </w:r>
      <w:r w:rsidR="008F02A5" w:rsidRPr="00BA443E">
        <w:rPr>
          <w:color w:val="000000" w:themeColor="text1"/>
          <w:sz w:val="28"/>
          <w:szCs w:val="28"/>
        </w:rPr>
        <w:t>школьного музея</w:t>
      </w:r>
      <w:r w:rsidR="00BA443E" w:rsidRPr="008F02A5">
        <w:rPr>
          <w:color w:val="000000" w:themeColor="text1"/>
          <w:sz w:val="28"/>
          <w:szCs w:val="28"/>
        </w:rPr>
        <w:t>, посвящённ</w:t>
      </w:r>
      <w:r w:rsidR="008F02A5">
        <w:rPr>
          <w:color w:val="000000" w:themeColor="text1"/>
          <w:sz w:val="28"/>
          <w:szCs w:val="28"/>
        </w:rPr>
        <w:t>ого</w:t>
      </w:r>
      <w:r w:rsidR="00BA443E" w:rsidRPr="008F02A5">
        <w:rPr>
          <w:color w:val="000000" w:themeColor="text1"/>
          <w:sz w:val="28"/>
          <w:szCs w:val="28"/>
        </w:rPr>
        <w:t xml:space="preserve"> военной тематике. </w:t>
      </w:r>
    </w:p>
    <w:p w14:paraId="0A23C6E0" w14:textId="513794D7" w:rsidR="00734F7E" w:rsidRDefault="00584FA2" w:rsidP="00BE5CB6">
      <w:pPr>
        <w:pStyle w:val="a5"/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</w:t>
      </w:r>
      <w:r w:rsidR="008F02A5">
        <w:rPr>
          <w:sz w:val="28"/>
          <w:szCs w:val="28"/>
        </w:rPr>
        <w:t xml:space="preserve">индивидуальная или </w:t>
      </w:r>
      <w:r>
        <w:rPr>
          <w:sz w:val="28"/>
          <w:szCs w:val="28"/>
        </w:rPr>
        <w:t>командная работа.</w:t>
      </w:r>
    </w:p>
    <w:p w14:paraId="199143DD" w14:textId="0130C8E9" w:rsidR="00734F7E" w:rsidRDefault="001C0077" w:rsidP="00734F7E">
      <w:pPr>
        <w:pStyle w:val="a5"/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734F7E">
        <w:rPr>
          <w:sz w:val="28"/>
          <w:szCs w:val="28"/>
        </w:rPr>
        <w:t xml:space="preserve">Для участия в конкурсе подготавливается </w:t>
      </w:r>
      <w:r w:rsidR="00734F7E">
        <w:rPr>
          <w:sz w:val="28"/>
          <w:szCs w:val="28"/>
        </w:rPr>
        <w:t>видеоролик</w:t>
      </w:r>
      <w:r w:rsidR="00156A8E">
        <w:rPr>
          <w:sz w:val="28"/>
          <w:szCs w:val="28"/>
        </w:rPr>
        <w:t xml:space="preserve"> (</w:t>
      </w:r>
      <w:r w:rsidR="00300101">
        <w:rPr>
          <w:sz w:val="28"/>
          <w:szCs w:val="28"/>
        </w:rPr>
        <w:t xml:space="preserve">длительность </w:t>
      </w:r>
      <w:r w:rsidR="00156A8E">
        <w:rPr>
          <w:sz w:val="28"/>
          <w:szCs w:val="28"/>
        </w:rPr>
        <w:t xml:space="preserve">не более </w:t>
      </w:r>
      <w:r w:rsidR="00E137B5">
        <w:rPr>
          <w:sz w:val="28"/>
          <w:szCs w:val="28"/>
        </w:rPr>
        <w:t>7</w:t>
      </w:r>
      <w:bookmarkStart w:id="0" w:name="_GoBack"/>
      <w:bookmarkEnd w:id="0"/>
      <w:r w:rsidR="00300101">
        <w:rPr>
          <w:sz w:val="28"/>
          <w:szCs w:val="28"/>
        </w:rPr>
        <w:t> </w:t>
      </w:r>
      <w:r w:rsidR="00156A8E">
        <w:rPr>
          <w:sz w:val="28"/>
          <w:szCs w:val="28"/>
        </w:rPr>
        <w:t>минут)</w:t>
      </w:r>
      <w:r w:rsidR="00734F7E">
        <w:rPr>
          <w:sz w:val="28"/>
          <w:szCs w:val="28"/>
        </w:rPr>
        <w:t xml:space="preserve">, </w:t>
      </w:r>
      <w:r w:rsidR="00734F7E" w:rsidRPr="00734F7E">
        <w:rPr>
          <w:sz w:val="28"/>
          <w:szCs w:val="28"/>
        </w:rPr>
        <w:t>отвечающий следующим параметрам:</w:t>
      </w:r>
      <w:r w:rsidR="00734F7E" w:rsidRPr="00734F7E">
        <w:t xml:space="preserve"> </w:t>
      </w:r>
      <w:r w:rsidR="00734F7E" w:rsidRPr="00734F7E">
        <w:rPr>
          <w:sz w:val="28"/>
          <w:szCs w:val="28"/>
        </w:rPr>
        <w:t>формат файла MP4; разрешение изображения не менее 480 пикселей по вертикали; кадровая частота не менее 24 к/с; соотношение сторон 16:9, 4:3.</w:t>
      </w:r>
    </w:p>
    <w:p w14:paraId="74E52982" w14:textId="77777777" w:rsidR="00584FA2" w:rsidRDefault="00584FA2" w:rsidP="00584FA2">
      <w:pPr>
        <w:pStyle w:val="a5"/>
        <w:ind w:right="-1"/>
        <w:jc w:val="both"/>
        <w:rPr>
          <w:bCs/>
          <w:sz w:val="32"/>
          <w:szCs w:val="32"/>
        </w:rPr>
      </w:pPr>
    </w:p>
    <w:p w14:paraId="16765139" w14:textId="77777777" w:rsidR="00584FA2" w:rsidRDefault="00584FA2" w:rsidP="003929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Организатор оставляет за собой право не рассматривать видео работы не надлежащего качества.</w:t>
      </w:r>
    </w:p>
    <w:p w14:paraId="7867E614" w14:textId="77777777" w:rsidR="00734F7E" w:rsidRPr="00BA443E" w:rsidRDefault="00734F7E" w:rsidP="00392943">
      <w:pPr>
        <w:pStyle w:val="a5"/>
        <w:ind w:right="-1"/>
        <w:jc w:val="both"/>
        <w:rPr>
          <w:sz w:val="28"/>
          <w:szCs w:val="28"/>
        </w:rPr>
      </w:pPr>
    </w:p>
    <w:p w14:paraId="44F28513" w14:textId="77777777" w:rsidR="00584FA2" w:rsidRPr="009D3CA4" w:rsidRDefault="00584FA2" w:rsidP="009D3CA4">
      <w:pPr>
        <w:spacing w:before="24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CA4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конкурса</w:t>
      </w:r>
    </w:p>
    <w:p w14:paraId="6956893F" w14:textId="77777777" w:rsidR="009D3CA4" w:rsidRPr="009D3CA4" w:rsidRDefault="00584FA2" w:rsidP="009D3C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участников </w:t>
      </w:r>
      <w:r w:rsidRPr="009D3C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принимаются до 21 апреля 2021 года.</w:t>
      </w:r>
      <w:r w:rsidR="009D3CA4" w:rsidRPr="009D3C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14:paraId="3073C436" w14:textId="6AE4DF47" w:rsidR="00584FA2" w:rsidRPr="004C3ADD" w:rsidRDefault="00584FA2" w:rsidP="009D3CA4">
      <w:pPr>
        <w:spacing w:after="0" w:line="240" w:lineRule="auto"/>
        <w:ind w:right="-1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educ</w:t>
        </w:r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ostafyevo</w:t>
        </w:r>
        <w:r w:rsidRPr="00584FA2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_</w:t>
        </w:r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museum</w:t>
        </w:r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584FA2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643B121F" w14:textId="657BA7FE" w:rsidR="00584FA2" w:rsidRDefault="009A53AC" w:rsidP="0039294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указать название конкурса</w:t>
      </w:r>
      <w:r w:rsidRPr="009A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«Победоносный Май» и конкурсное направление.</w:t>
      </w:r>
    </w:p>
    <w:p w14:paraId="20AC9D2B" w14:textId="77777777" w:rsidR="00F70C43" w:rsidRDefault="00F70C43" w:rsidP="00392943">
      <w:pPr>
        <w:pStyle w:val="a5"/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командной </w:t>
      </w:r>
      <w:r w:rsidRPr="002347AB">
        <w:rPr>
          <w:sz w:val="28"/>
          <w:szCs w:val="28"/>
        </w:rPr>
        <w:t>конкурсной рабо</w:t>
      </w:r>
      <w:r>
        <w:rPr>
          <w:sz w:val="28"/>
          <w:szCs w:val="28"/>
        </w:rPr>
        <w:t>ты</w:t>
      </w:r>
      <w:r w:rsidRPr="00037BFF">
        <w:rPr>
          <w:sz w:val="28"/>
          <w:szCs w:val="28"/>
        </w:rPr>
        <w:t xml:space="preserve"> обязательно </w:t>
      </w:r>
      <w:r>
        <w:rPr>
          <w:sz w:val="28"/>
          <w:szCs w:val="28"/>
        </w:rPr>
        <w:t xml:space="preserve">указать </w:t>
      </w:r>
      <w:r w:rsidRPr="001D11A9">
        <w:rPr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3CA4">
        <w:rPr>
          <w:b/>
          <w:sz w:val="28"/>
          <w:szCs w:val="28"/>
        </w:rPr>
        <w:t>командный проект</w:t>
      </w:r>
      <w:r w:rsidRPr="009D3CA4">
        <w:rPr>
          <w:sz w:val="28"/>
          <w:szCs w:val="28"/>
        </w:rPr>
        <w:t>.</w:t>
      </w:r>
    </w:p>
    <w:p w14:paraId="53E8AFC9" w14:textId="77777777" w:rsidR="00F70C43" w:rsidRPr="00584FA2" w:rsidRDefault="00F70C43" w:rsidP="0039294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9332C8B" w14:textId="77777777" w:rsidR="00BE5CB6" w:rsidRPr="009D3CA4" w:rsidRDefault="00BE5CB6" w:rsidP="004F3D6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C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конкурса</w:t>
      </w:r>
    </w:p>
    <w:p w14:paraId="4B409EF2" w14:textId="61062633" w:rsidR="00BE5CB6" w:rsidRPr="00BA443E" w:rsidRDefault="00741ED0" w:rsidP="008327E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– </w:t>
      </w:r>
      <w:r w:rsidRPr="008327E0">
        <w:rPr>
          <w:rFonts w:ascii="Times New Roman" w:hAnsi="Times New Roman" w:cs="Times New Roman"/>
          <w:b/>
          <w:bCs/>
          <w:sz w:val="28"/>
          <w:szCs w:val="28"/>
        </w:rPr>
        <w:t>1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B6" w:rsidRPr="00BA443E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по каждому направлению будут </w:t>
      </w:r>
      <w:r w:rsidRPr="00BA443E">
        <w:rPr>
          <w:rFonts w:ascii="Times New Roman" w:hAnsi="Times New Roman" w:cs="Times New Roman"/>
          <w:sz w:val="28"/>
          <w:szCs w:val="28"/>
        </w:rPr>
        <w:t xml:space="preserve">награждены дипломами и памятными сувенирами. </w:t>
      </w:r>
      <w:r w:rsidR="00BE5CB6" w:rsidRPr="00BA443E">
        <w:rPr>
          <w:rFonts w:ascii="Times New Roman" w:hAnsi="Times New Roman" w:cs="Times New Roman"/>
          <w:sz w:val="28"/>
          <w:szCs w:val="28"/>
        </w:rPr>
        <w:t xml:space="preserve">Лучшие конкурсные работы </w:t>
      </w:r>
      <w:r w:rsidR="00AF7F8E">
        <w:rPr>
          <w:rFonts w:ascii="Times New Roman" w:hAnsi="Times New Roman" w:cs="Times New Roman"/>
          <w:sz w:val="28"/>
          <w:szCs w:val="28"/>
        </w:rPr>
        <w:t>могут быть</w:t>
      </w:r>
      <w:r w:rsidR="00BE5CB6" w:rsidRPr="00BA443E">
        <w:rPr>
          <w:rFonts w:ascii="Times New Roman" w:hAnsi="Times New Roman" w:cs="Times New Roman"/>
          <w:sz w:val="28"/>
          <w:szCs w:val="28"/>
        </w:rPr>
        <w:t xml:space="preserve"> представлены в</w:t>
      </w:r>
      <w:r w:rsidR="00AF7F8E">
        <w:rPr>
          <w:rFonts w:ascii="Times New Roman" w:hAnsi="Times New Roman" w:cs="Times New Roman"/>
          <w:sz w:val="28"/>
          <w:szCs w:val="28"/>
        </w:rPr>
        <w:t xml:space="preserve"> экспозиционно-</w:t>
      </w:r>
      <w:r w:rsidR="00F26591">
        <w:rPr>
          <w:rFonts w:ascii="Times New Roman" w:hAnsi="Times New Roman" w:cs="Times New Roman"/>
          <w:sz w:val="28"/>
          <w:szCs w:val="28"/>
        </w:rPr>
        <w:t xml:space="preserve">выставочной, </w:t>
      </w:r>
      <w:r w:rsidR="00AF7F8E">
        <w:rPr>
          <w:rFonts w:ascii="Times New Roman" w:hAnsi="Times New Roman" w:cs="Times New Roman"/>
          <w:sz w:val="28"/>
          <w:szCs w:val="28"/>
        </w:rPr>
        <w:t xml:space="preserve">издательской и просветительской деятельности </w:t>
      </w:r>
      <w:r w:rsidR="00AF7F8E" w:rsidRPr="00BA443E">
        <w:rPr>
          <w:rFonts w:ascii="Times New Roman" w:hAnsi="Times New Roman" w:cs="Times New Roman"/>
          <w:sz w:val="28"/>
          <w:szCs w:val="28"/>
        </w:rPr>
        <w:t>Государственно</w:t>
      </w:r>
      <w:r w:rsidR="00AF7F8E">
        <w:rPr>
          <w:rFonts w:ascii="Times New Roman" w:hAnsi="Times New Roman" w:cs="Times New Roman"/>
          <w:sz w:val="28"/>
          <w:szCs w:val="28"/>
        </w:rPr>
        <w:t>го</w:t>
      </w:r>
      <w:r w:rsidR="00AF7F8E" w:rsidRPr="00BA443E">
        <w:rPr>
          <w:rFonts w:ascii="Times New Roman" w:hAnsi="Times New Roman" w:cs="Times New Roman"/>
          <w:sz w:val="28"/>
          <w:szCs w:val="28"/>
        </w:rPr>
        <w:t xml:space="preserve"> музе</w:t>
      </w:r>
      <w:r w:rsidR="00AF7F8E">
        <w:rPr>
          <w:rFonts w:ascii="Times New Roman" w:hAnsi="Times New Roman" w:cs="Times New Roman"/>
          <w:sz w:val="28"/>
          <w:szCs w:val="28"/>
        </w:rPr>
        <w:t>я</w:t>
      </w:r>
      <w:r w:rsidR="00AF7F8E" w:rsidRPr="00BA443E">
        <w:rPr>
          <w:rFonts w:ascii="Times New Roman" w:hAnsi="Times New Roman" w:cs="Times New Roman"/>
          <w:sz w:val="28"/>
          <w:szCs w:val="28"/>
        </w:rPr>
        <w:t>-усадьб</w:t>
      </w:r>
      <w:r w:rsidR="00AF7F8E">
        <w:rPr>
          <w:rFonts w:ascii="Times New Roman" w:hAnsi="Times New Roman" w:cs="Times New Roman"/>
          <w:sz w:val="28"/>
          <w:szCs w:val="28"/>
        </w:rPr>
        <w:t>ы</w:t>
      </w:r>
      <w:r w:rsidR="00AF7F8E" w:rsidRPr="00BA443E">
        <w:rPr>
          <w:rFonts w:ascii="Times New Roman" w:hAnsi="Times New Roman" w:cs="Times New Roman"/>
          <w:sz w:val="28"/>
          <w:szCs w:val="28"/>
        </w:rPr>
        <w:t xml:space="preserve"> «Остафьево» </w:t>
      </w:r>
      <w:r w:rsidR="004F3D65">
        <w:rPr>
          <w:rFonts w:ascii="Times New Roman" w:hAnsi="Times New Roman" w:cs="Times New Roman"/>
          <w:sz w:val="28"/>
          <w:szCs w:val="28"/>
        </w:rPr>
        <w:t>–</w:t>
      </w:r>
      <w:r w:rsidR="004F3D65" w:rsidRPr="00BA443E">
        <w:rPr>
          <w:rFonts w:ascii="Times New Roman" w:hAnsi="Times New Roman" w:cs="Times New Roman"/>
          <w:sz w:val="28"/>
          <w:szCs w:val="28"/>
        </w:rPr>
        <w:t xml:space="preserve"> </w:t>
      </w:r>
      <w:r w:rsidR="00AF7F8E" w:rsidRPr="00BA443E">
        <w:rPr>
          <w:rFonts w:ascii="Times New Roman" w:hAnsi="Times New Roman" w:cs="Times New Roman"/>
          <w:sz w:val="28"/>
          <w:szCs w:val="28"/>
        </w:rPr>
        <w:t>«Русский Парнас»</w:t>
      </w:r>
      <w:r w:rsidR="00AF7F8E">
        <w:rPr>
          <w:rFonts w:ascii="Times New Roman" w:hAnsi="Times New Roman" w:cs="Times New Roman"/>
          <w:sz w:val="28"/>
          <w:szCs w:val="28"/>
        </w:rPr>
        <w:t xml:space="preserve"> в </w:t>
      </w:r>
      <w:r w:rsidR="00BE5CB6" w:rsidRPr="00BA443E">
        <w:rPr>
          <w:rFonts w:ascii="Times New Roman" w:hAnsi="Times New Roman" w:cs="Times New Roman"/>
          <w:sz w:val="28"/>
          <w:szCs w:val="28"/>
        </w:rPr>
        <w:t>рамках программы празднования Победы в Великой Отечественной войне</w:t>
      </w:r>
      <w:r w:rsidR="00F26591">
        <w:rPr>
          <w:rFonts w:ascii="Times New Roman" w:hAnsi="Times New Roman" w:cs="Times New Roman"/>
          <w:sz w:val="28"/>
          <w:szCs w:val="28"/>
        </w:rPr>
        <w:t>, с указанием авторов работ.</w:t>
      </w:r>
      <w:r w:rsidR="00BE5CB6" w:rsidRPr="00BA44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E8A93" w14:textId="77777777" w:rsidR="00584FA2" w:rsidRDefault="00584FA2" w:rsidP="00230F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6E903" w14:textId="77777777" w:rsidR="00584FA2" w:rsidRPr="003713C9" w:rsidRDefault="00584FA2" w:rsidP="00584FA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организатор конкурса </w:t>
      </w:r>
    </w:p>
    <w:p w14:paraId="4B162075" w14:textId="77777777" w:rsidR="00584FA2" w:rsidRPr="003713C9" w:rsidRDefault="00584FA2" w:rsidP="00584FA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C9">
        <w:rPr>
          <w:rFonts w:ascii="Times New Roman" w:hAnsi="Times New Roman" w:cs="Times New Roman"/>
          <w:color w:val="000000" w:themeColor="text1"/>
          <w:sz w:val="24"/>
          <w:szCs w:val="24"/>
        </w:rPr>
        <w:t>зав. сектором учебных и школьных программ музея-усадьбы</w:t>
      </w:r>
    </w:p>
    <w:p w14:paraId="2AE818D3" w14:textId="77777777" w:rsidR="00584FA2" w:rsidRDefault="00584FA2" w:rsidP="00584FA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C9">
        <w:rPr>
          <w:rFonts w:ascii="Times New Roman" w:hAnsi="Times New Roman" w:cs="Times New Roman"/>
          <w:color w:val="000000" w:themeColor="text1"/>
          <w:sz w:val="24"/>
          <w:szCs w:val="24"/>
        </w:rPr>
        <w:t>Шестернина-Макарова Инна Александровна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0D14D8" w14:textId="77777777" w:rsidR="00584FA2" w:rsidRPr="00741ED0" w:rsidRDefault="00584FA2" w:rsidP="00584FA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A2">
        <w:rPr>
          <w:rFonts w:ascii="Times New Roman" w:hAnsi="Times New Roman" w:cs="Times New Roman"/>
          <w:color w:val="000000" w:themeColor="text1"/>
          <w:sz w:val="24"/>
          <w:szCs w:val="24"/>
        </w:rPr>
        <w:t>8 (925) 458-43-85 (</w:t>
      </w:r>
      <w:r w:rsidRPr="003713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Pr="0058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6" w:history="1"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educ</w:t>
        </w:r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ostafyevo</w:t>
        </w:r>
        <w:r w:rsidRPr="00741ED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</w:rPr>
          <w:t>_</w:t>
        </w:r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museum</w:t>
        </w:r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@</w:t>
        </w:r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741ED0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01E5732C" w14:textId="77777777" w:rsidR="00584FA2" w:rsidRDefault="00584FA2" w:rsidP="00230F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4FA2" w:rsidSect="0023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B1D"/>
    <w:multiLevelType w:val="hybridMultilevel"/>
    <w:tmpl w:val="0CD0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560"/>
    <w:multiLevelType w:val="hybridMultilevel"/>
    <w:tmpl w:val="0818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480"/>
    <w:multiLevelType w:val="hybridMultilevel"/>
    <w:tmpl w:val="586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6C1"/>
    <w:multiLevelType w:val="hybridMultilevel"/>
    <w:tmpl w:val="2E3068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C73CAA"/>
    <w:multiLevelType w:val="hybridMultilevel"/>
    <w:tmpl w:val="09B00742"/>
    <w:lvl w:ilvl="0" w:tplc="CD60511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881BAD"/>
    <w:multiLevelType w:val="hybridMultilevel"/>
    <w:tmpl w:val="2E0A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18FF"/>
    <w:multiLevelType w:val="hybridMultilevel"/>
    <w:tmpl w:val="52281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70294"/>
    <w:multiLevelType w:val="hybridMultilevel"/>
    <w:tmpl w:val="CD941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7409A"/>
    <w:multiLevelType w:val="hybridMultilevel"/>
    <w:tmpl w:val="117ABB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A15257"/>
    <w:multiLevelType w:val="hybridMultilevel"/>
    <w:tmpl w:val="E9866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F32"/>
    <w:multiLevelType w:val="hybridMultilevel"/>
    <w:tmpl w:val="1784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966DD"/>
    <w:multiLevelType w:val="hybridMultilevel"/>
    <w:tmpl w:val="FF9808F8"/>
    <w:lvl w:ilvl="0" w:tplc="66DEB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48D2"/>
    <w:multiLevelType w:val="hybridMultilevel"/>
    <w:tmpl w:val="3114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26A7"/>
    <w:multiLevelType w:val="hybridMultilevel"/>
    <w:tmpl w:val="1F2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E19"/>
    <w:multiLevelType w:val="hybridMultilevel"/>
    <w:tmpl w:val="09B00742"/>
    <w:lvl w:ilvl="0" w:tplc="CD60511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8B8488E"/>
    <w:multiLevelType w:val="hybridMultilevel"/>
    <w:tmpl w:val="BEF0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1FF"/>
    <w:multiLevelType w:val="hybridMultilevel"/>
    <w:tmpl w:val="EA9E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100D"/>
    <w:multiLevelType w:val="hybridMultilevel"/>
    <w:tmpl w:val="C94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B6E3B"/>
    <w:multiLevelType w:val="hybridMultilevel"/>
    <w:tmpl w:val="17DE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"/>
  </w:num>
  <w:num w:numId="15">
    <w:abstractNumId w:val="6"/>
  </w:num>
  <w:num w:numId="16">
    <w:abstractNumId w:val="18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2"/>
    <w:rsid w:val="00017D12"/>
    <w:rsid w:val="00024373"/>
    <w:rsid w:val="000A09BE"/>
    <w:rsid w:val="001041E0"/>
    <w:rsid w:val="00155943"/>
    <w:rsid w:val="00156A8E"/>
    <w:rsid w:val="001B3C3A"/>
    <w:rsid w:val="001C0077"/>
    <w:rsid w:val="001D11A9"/>
    <w:rsid w:val="00230FEE"/>
    <w:rsid w:val="00241B90"/>
    <w:rsid w:val="00293E33"/>
    <w:rsid w:val="002A109E"/>
    <w:rsid w:val="002F4F0B"/>
    <w:rsid w:val="00300101"/>
    <w:rsid w:val="00322A43"/>
    <w:rsid w:val="00392943"/>
    <w:rsid w:val="00454DD6"/>
    <w:rsid w:val="00473799"/>
    <w:rsid w:val="004C3ADD"/>
    <w:rsid w:val="004F3D65"/>
    <w:rsid w:val="0056534F"/>
    <w:rsid w:val="00584FA2"/>
    <w:rsid w:val="005A00DB"/>
    <w:rsid w:val="005A3EF2"/>
    <w:rsid w:val="00623EF2"/>
    <w:rsid w:val="0064125F"/>
    <w:rsid w:val="006B6225"/>
    <w:rsid w:val="00727D8E"/>
    <w:rsid w:val="00734F7E"/>
    <w:rsid w:val="00741ED0"/>
    <w:rsid w:val="0080668E"/>
    <w:rsid w:val="00806E87"/>
    <w:rsid w:val="008327E0"/>
    <w:rsid w:val="008705CE"/>
    <w:rsid w:val="0087393B"/>
    <w:rsid w:val="008F02A5"/>
    <w:rsid w:val="009A53AC"/>
    <w:rsid w:val="009A54FA"/>
    <w:rsid w:val="009D3CA4"/>
    <w:rsid w:val="00A02C95"/>
    <w:rsid w:val="00A653EE"/>
    <w:rsid w:val="00AD5EBC"/>
    <w:rsid w:val="00AF512C"/>
    <w:rsid w:val="00AF7F8E"/>
    <w:rsid w:val="00B9136E"/>
    <w:rsid w:val="00BA443E"/>
    <w:rsid w:val="00BE5CB6"/>
    <w:rsid w:val="00C6005B"/>
    <w:rsid w:val="00C7042E"/>
    <w:rsid w:val="00D03D65"/>
    <w:rsid w:val="00E137B5"/>
    <w:rsid w:val="00E61EC5"/>
    <w:rsid w:val="00EA35A4"/>
    <w:rsid w:val="00EA7FC0"/>
    <w:rsid w:val="00F26591"/>
    <w:rsid w:val="00F70C43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033D"/>
  <w15:chartTrackingRefBased/>
  <w15:docId w15:val="{174A77FC-A487-45FF-AC8A-0389B01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E5C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C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E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E5C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.ostafyevo_museum@mail.ru" TargetMode="External"/><Relationship Id="rId5" Type="http://schemas.openxmlformats.org/officeDocument/2006/relationships/hyperlink" Target="mailto:educ.ostafyevo_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Шестернина-Макарова</dc:creator>
  <cp:keywords/>
  <dc:description/>
  <cp:lastModifiedBy>Оксана А. Никитина</cp:lastModifiedBy>
  <cp:revision>44</cp:revision>
  <dcterms:created xsi:type="dcterms:W3CDTF">2021-03-14T09:10:00Z</dcterms:created>
  <dcterms:modified xsi:type="dcterms:W3CDTF">2021-03-28T09:27:00Z</dcterms:modified>
</cp:coreProperties>
</file>